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39" w:rsidRDefault="00876739" w:rsidP="00876739">
      <w:pPr>
        <w:pStyle w:val="tytu"/>
        <w:rPr>
          <w:spacing w:val="-11"/>
        </w:rPr>
      </w:pPr>
      <w:r>
        <w:rPr>
          <w:spacing w:val="-11"/>
        </w:rPr>
        <w:t>Komunikacja miejska w Krakowie</w:t>
      </w:r>
    </w:p>
    <w:p w:rsidR="00876739" w:rsidRDefault="00876739" w:rsidP="00876739">
      <w:pPr>
        <w:pStyle w:val="leadWartowiedzie"/>
        <w:rPr>
          <w:rFonts w:ascii="MyriadPro-Regular" w:hAnsi="MyriadPro-Regular" w:cs="MyriadPro-Regular"/>
          <w:b w:val="0"/>
          <w:bCs w:val="0"/>
          <w:color w:val="000000"/>
          <w:spacing w:val="2"/>
        </w:rPr>
      </w:pPr>
      <w:r>
        <w:rPr>
          <w:spacing w:val="2"/>
        </w:rPr>
        <w:t xml:space="preserve">Jak szybko i sprawnie poruszać się komunikacją miejską w Krakowie to problem każdego pasażera, a w szczególności niepełnosprawnego. Muszę przyznać, że komunikacja miejska w Krakowie pod względem przystosowania do poruszania się niepełnosprawnych należy do jednych z najlepszych w Polsce. Jednak, jak wszystko co zostało stworzone przez człowieka, ma i swoje wady, które postaram się przybliżyć Wam w artykule. </w:t>
      </w:r>
    </w:p>
    <w:p w:rsidR="00876739" w:rsidRDefault="00876739" w:rsidP="00876739">
      <w:pPr>
        <w:pStyle w:val="pierwszyakapitpoleadzie"/>
        <w:rPr>
          <w:spacing w:val="2"/>
        </w:rPr>
      </w:pPr>
      <w:r>
        <w:rPr>
          <w:spacing w:val="2"/>
        </w:rPr>
        <w:t xml:space="preserve">Początki zbiorowego transportu w Krakowie sięgają już 1867 r., kiedy jeździł konny omnibus kursujący na trasie z Dworca Głównego do mostu Podgórskiego w dzielnicy Kazimierz. Pierwszą linie tramwajową uruchomiono na trasie dawnego omnibusu w 31 października 1882 r., a na przełomie 1900/1901 r. ruszyły tramwaje elektryczne. Zaś w 1927 r. zostaje uruchomiona pierwsza krakowska linia autobusowa. </w:t>
      </w:r>
    </w:p>
    <w:p w:rsidR="00876739" w:rsidRDefault="00876739" w:rsidP="00876739">
      <w:pPr>
        <w:pStyle w:val="tekst"/>
        <w:rPr>
          <w:spacing w:val="2"/>
        </w:rPr>
      </w:pPr>
      <w:r>
        <w:rPr>
          <w:spacing w:val="2"/>
        </w:rPr>
        <w:t>MPK Kraków eksploatuje aktualnie około 510 autobusów i 380 wagonów tramwajowych. Z pomocą przesiadek możliwy jest sprawny przejazd autobusem i tramwajem w każdy rejon miasta, który umożliwiają bilety czasowe i skomunikowania linii.</w:t>
      </w:r>
    </w:p>
    <w:p w:rsidR="00876739" w:rsidRDefault="00876739" w:rsidP="00876739">
      <w:pPr>
        <w:pStyle w:val="rdtytuWartowiedzie"/>
        <w:rPr>
          <w:spacing w:val="2"/>
        </w:rPr>
      </w:pPr>
      <w:r>
        <w:rPr>
          <w:spacing w:val="2"/>
        </w:rPr>
        <w:t>Nowoczesność na drodze</w:t>
      </w:r>
    </w:p>
    <w:p w:rsidR="00876739" w:rsidRDefault="00876739" w:rsidP="00876739">
      <w:pPr>
        <w:pStyle w:val="pierwszyakapitpoleadzie"/>
        <w:rPr>
          <w:spacing w:val="2"/>
        </w:rPr>
      </w:pPr>
      <w:r>
        <w:rPr>
          <w:spacing w:val="2"/>
        </w:rPr>
        <w:t xml:space="preserve">Najlepszą stroną jest tabor, a szczególnie autobusy, które prawie wszystkie są niskopodłogowe. Jedynym wyjątkiem są przegubowe Scanie CN113ALB, które są najstarszymi autobusami i w najbliższym czasie zostaną wycofane z ruchu. </w:t>
      </w:r>
    </w:p>
    <w:p w:rsidR="00876739" w:rsidRDefault="00876739" w:rsidP="00876739">
      <w:pPr>
        <w:pStyle w:val="tekst"/>
        <w:rPr>
          <w:spacing w:val="2"/>
        </w:rPr>
      </w:pPr>
      <w:r>
        <w:rPr>
          <w:spacing w:val="2"/>
        </w:rPr>
        <w:t>Standardowym wyposażeniem prawie każdego „</w:t>
      </w:r>
      <w:proofErr w:type="spellStart"/>
      <w:r>
        <w:rPr>
          <w:spacing w:val="2"/>
        </w:rPr>
        <w:t>niskopodłogowca</w:t>
      </w:r>
      <w:proofErr w:type="spellEnd"/>
      <w:r>
        <w:rPr>
          <w:spacing w:val="2"/>
        </w:rPr>
        <w:t>” i zmodernizowanego lub nowego tramwaju jest:</w:t>
      </w:r>
    </w:p>
    <w:p w:rsidR="00876739" w:rsidRDefault="00876739" w:rsidP="00876739">
      <w:pPr>
        <w:pStyle w:val="wyliczanie-kwadrat"/>
        <w:rPr>
          <w:spacing w:val="2"/>
        </w:rPr>
      </w:pPr>
      <w:r>
        <w:rPr>
          <w:spacing w:val="2"/>
        </w:rPr>
        <w:t>1 miejsce przystosowane dla osoby niepełnosprawnej poruszającej się na wózku inwalidzkim,</w:t>
      </w:r>
    </w:p>
    <w:p w:rsidR="00876739" w:rsidRDefault="00876739" w:rsidP="00876739">
      <w:pPr>
        <w:pStyle w:val="wyliczanie-kwadrat"/>
        <w:rPr>
          <w:spacing w:val="2"/>
        </w:rPr>
      </w:pPr>
      <w:r>
        <w:rPr>
          <w:spacing w:val="2"/>
        </w:rPr>
        <w:t>platforma podjazdowa w środkowych drzwiach,</w:t>
      </w:r>
    </w:p>
    <w:p w:rsidR="00876739" w:rsidRDefault="00876739" w:rsidP="00876739">
      <w:pPr>
        <w:pStyle w:val="wyliczanie-kwadrat"/>
        <w:rPr>
          <w:spacing w:val="2"/>
        </w:rPr>
      </w:pPr>
      <w:r>
        <w:rPr>
          <w:spacing w:val="2"/>
        </w:rPr>
        <w:t>system informacji pasażerskiej z informacją dla kierowcy o wsiadaniu i wysiadaniu osoby niepełnosprawnej. Przyciski znajdują się obok drzwi na zewnątrz i przy miejscu dla ON,</w:t>
      </w:r>
    </w:p>
    <w:p w:rsidR="00876739" w:rsidRDefault="00876739" w:rsidP="00876739">
      <w:pPr>
        <w:pStyle w:val="wyliczanie-kwadrat"/>
        <w:rPr>
          <w:spacing w:val="2"/>
        </w:rPr>
      </w:pPr>
      <w:r>
        <w:rPr>
          <w:spacing w:val="2"/>
        </w:rPr>
        <w:t>niska podłoga na minimum 50% długości pojazdu,</w:t>
      </w:r>
    </w:p>
    <w:p w:rsidR="00876739" w:rsidRDefault="00876739" w:rsidP="00876739">
      <w:pPr>
        <w:pStyle w:val="wyliczanie-kwadrat"/>
        <w:rPr>
          <w:spacing w:val="2"/>
        </w:rPr>
      </w:pPr>
      <w:r>
        <w:rPr>
          <w:spacing w:val="2"/>
        </w:rPr>
        <w:t xml:space="preserve">w najnowszych autobusach i prawie wszystkich tramwajach została zainstalowana głosowa informacja pasażerska dla osób niewidomych. </w:t>
      </w:r>
    </w:p>
    <w:p w:rsidR="00876739" w:rsidRDefault="00876739" w:rsidP="00876739">
      <w:pPr>
        <w:pStyle w:val="rdtytuWartowiedzie"/>
        <w:rPr>
          <w:spacing w:val="2"/>
        </w:rPr>
      </w:pPr>
      <w:r>
        <w:rPr>
          <w:spacing w:val="2"/>
        </w:rPr>
        <w:t>Przemieszczanie</w:t>
      </w:r>
      <w:r>
        <w:rPr>
          <w:spacing w:val="2"/>
        </w:rPr>
        <w:br/>
        <w:t>się po szynach</w:t>
      </w:r>
    </w:p>
    <w:p w:rsidR="00876739" w:rsidRDefault="00876739" w:rsidP="00876739">
      <w:pPr>
        <w:pStyle w:val="pierwszyakapitpoleadzie"/>
        <w:rPr>
          <w:spacing w:val="2"/>
        </w:rPr>
      </w:pPr>
      <w:r>
        <w:rPr>
          <w:spacing w:val="2"/>
        </w:rPr>
        <w:t xml:space="preserve">Tramwaje wypadają trochę gorzej z uwagi na wysoką cenę wymiany i dłuższą eksploatację, która przewidziana jest na 30 a nawet 40 lat. Tramwaje niskopodłogowe w Krakowie stanowią 35% taboru dysponowanego przez przedsiębiorstwo – co jest moim zdaniem dużym sukcesem. Dodatkowo w najbliższym czasie pojawią się kolejne fabrycznie  nowe </w:t>
      </w:r>
      <w:proofErr w:type="spellStart"/>
      <w:r>
        <w:rPr>
          <w:spacing w:val="2"/>
        </w:rPr>
        <w:t>nowe</w:t>
      </w:r>
      <w:proofErr w:type="spellEnd"/>
      <w:r>
        <w:rPr>
          <w:spacing w:val="2"/>
        </w:rPr>
        <w:t xml:space="preserve"> Bombardier-y i zmodernizowany gigant przebudowany z „</w:t>
      </w:r>
      <w:proofErr w:type="spellStart"/>
      <w:r>
        <w:rPr>
          <w:spacing w:val="2"/>
        </w:rPr>
        <w:t>Akarium</w:t>
      </w:r>
      <w:proofErr w:type="spellEnd"/>
      <w:r>
        <w:rPr>
          <w:spacing w:val="2"/>
        </w:rPr>
        <w:t xml:space="preserve">”, czyli </w:t>
      </w:r>
      <w:proofErr w:type="spellStart"/>
      <w:r>
        <w:rPr>
          <w:spacing w:val="2"/>
        </w:rPr>
        <w:t>Konstala</w:t>
      </w:r>
      <w:proofErr w:type="spellEnd"/>
      <w:r>
        <w:rPr>
          <w:spacing w:val="2"/>
        </w:rPr>
        <w:t xml:space="preserve"> 105Na. </w:t>
      </w:r>
    </w:p>
    <w:p w:rsidR="00876739" w:rsidRDefault="00876739" w:rsidP="00876739">
      <w:pPr>
        <w:pStyle w:val="tekst"/>
        <w:rPr>
          <w:spacing w:val="2"/>
        </w:rPr>
      </w:pPr>
      <w:r>
        <w:rPr>
          <w:spacing w:val="2"/>
        </w:rPr>
        <w:t>Niskopodłogowe tramwaje kursują zazwyczaj na liniach: 3, 5, 6, 7, 8, 13, 50 i 51. Oczywiście zdarzają się także inne linie, jednak są to pojedyncze przypadki.</w:t>
      </w:r>
    </w:p>
    <w:p w:rsidR="00876739" w:rsidRDefault="00876739" w:rsidP="00876739">
      <w:pPr>
        <w:pStyle w:val="rdtytuWartowiedzie"/>
        <w:rPr>
          <w:spacing w:val="2"/>
        </w:rPr>
      </w:pPr>
      <w:r>
        <w:rPr>
          <w:spacing w:val="2"/>
        </w:rPr>
        <w:t>Gdzie czekać na swoją szansę?</w:t>
      </w:r>
    </w:p>
    <w:p w:rsidR="00876739" w:rsidRDefault="00876739" w:rsidP="00876739">
      <w:pPr>
        <w:pStyle w:val="pierwszyakapitpoleadzie"/>
        <w:rPr>
          <w:spacing w:val="2"/>
        </w:rPr>
      </w:pPr>
      <w:r>
        <w:rPr>
          <w:spacing w:val="2"/>
        </w:rPr>
        <w:t xml:space="preserve">Stan przystanków w mieście jest różny i część z nich może sprawiać poważne problemy osobom poruszającym się na wózku inwalidzkim. Największym problemem są przystanki tramwajowe, które obsługują pasażerów z jezdni. Niestety nie widzę innego realnego sposobu na przebudowanie ich, szczególnie w newralgicznych miejscach takich jak Uniwersytet Pedagogiczny czy Basztowa.  </w:t>
      </w:r>
    </w:p>
    <w:p w:rsidR="00876739" w:rsidRDefault="00876739" w:rsidP="00876739">
      <w:pPr>
        <w:pStyle w:val="rdtytuWartowiedzie"/>
        <w:rPr>
          <w:spacing w:val="2"/>
        </w:rPr>
      </w:pPr>
      <w:r>
        <w:rPr>
          <w:spacing w:val="2"/>
        </w:rPr>
        <w:t>Przywileje w MPK</w:t>
      </w:r>
    </w:p>
    <w:p w:rsidR="00876739" w:rsidRDefault="00876739" w:rsidP="00876739">
      <w:pPr>
        <w:pStyle w:val="pierwszyakapitpoleadzie"/>
        <w:rPr>
          <w:spacing w:val="2"/>
        </w:rPr>
      </w:pPr>
      <w:r>
        <w:rPr>
          <w:spacing w:val="2"/>
        </w:rPr>
        <w:t xml:space="preserve">Przewoźnik przewidział dodatkowe przywileje dla osób niepełnosprawnych i kobiet w ciąży. Są to: bezpłatne przejazdy lub zniżka dla osób niepełnosprawnych za okazaniem dokumentu poświadczającego ulgę. </w:t>
      </w:r>
    </w:p>
    <w:p w:rsidR="00876739" w:rsidRDefault="00876739" w:rsidP="00876739">
      <w:pPr>
        <w:pStyle w:val="tekst"/>
        <w:rPr>
          <w:spacing w:val="2"/>
        </w:rPr>
      </w:pPr>
      <w:r>
        <w:rPr>
          <w:spacing w:val="2"/>
        </w:rPr>
        <w:t>W każdym pojeździe w początkowej części przewidziane zostały specjalnie oznakowane znakiem [L+] siedzenia dla osób niepełnosprawnych/kobiet w ciąży/osób starszych. Dodatkowo mamy także miejsca dla matki z dzieckiem lub kobiet w ciąży. Co ważne możemy śmiało skorzystać z miejsca prosząc o ustąpienie pasażera, który nas uprzedził.</w:t>
      </w:r>
    </w:p>
    <w:p w:rsidR="00876739" w:rsidRDefault="00876739" w:rsidP="00876739">
      <w:pPr>
        <w:pStyle w:val="rdtytuWartowiedzie"/>
        <w:rPr>
          <w:spacing w:val="2"/>
        </w:rPr>
      </w:pPr>
      <w:r>
        <w:rPr>
          <w:spacing w:val="2"/>
        </w:rPr>
        <w:t>Podsumowanie</w:t>
      </w:r>
    </w:p>
    <w:p w:rsidR="00876739" w:rsidRDefault="00876739" w:rsidP="00876739">
      <w:pPr>
        <w:pStyle w:val="pierwszyakapitpoleadzie"/>
        <w:rPr>
          <w:spacing w:val="3"/>
        </w:rPr>
      </w:pPr>
      <w:r>
        <w:rPr>
          <w:spacing w:val="5"/>
        </w:rPr>
        <w:t>Podsumowując, Komunikacja Miejska w Krakowie umożliwia, mimo pewnych wad, bezproblemowe przemieszczanie się po Krakowie i zwiększa swoją mobilność ON. Inwestycje, które zostały zrealizowane zwiększą jeszcze wygodę i bezpieczeństwo pasażerów oraz osób niepełnosprawnych. Podsumowując, park taborowy krakowskiego MPK i </w:t>
      </w:r>
      <w:proofErr w:type="spellStart"/>
      <w:r>
        <w:rPr>
          <w:spacing w:val="5"/>
        </w:rPr>
        <w:t>Mobilisa</w:t>
      </w:r>
      <w:proofErr w:type="spellEnd"/>
      <w:r>
        <w:rPr>
          <w:spacing w:val="5"/>
        </w:rPr>
        <w:t xml:space="preserve"> jest jednym z najlepszych w kraju, a planowane są kolejne zakupy!</w:t>
      </w:r>
    </w:p>
    <w:p w:rsidR="00876739" w:rsidRDefault="00876739" w:rsidP="00876739">
      <w:pPr>
        <w:pStyle w:val="podpisautora"/>
        <w:rPr>
          <w:spacing w:val="2"/>
        </w:rPr>
      </w:pPr>
      <w:r>
        <w:rPr>
          <w:spacing w:val="2"/>
        </w:rPr>
        <w:t>Michał Bis (AGH)</w:t>
      </w:r>
    </w:p>
    <w:p w:rsidR="00DB476D" w:rsidRDefault="00DB476D">
      <w:bookmarkStart w:id="0" w:name="_GoBack"/>
      <w:bookmarkEnd w:id="0"/>
    </w:p>
    <w:sectPr w:rsidR="00DB476D" w:rsidSect="00000EBD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39"/>
    <w:rsid w:val="00090AD4"/>
    <w:rsid w:val="00876739"/>
    <w:rsid w:val="00D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D08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uiPriority w:val="99"/>
    <w:rsid w:val="00876739"/>
    <w:pPr>
      <w:keepNext/>
      <w:widowControl w:val="0"/>
      <w:suppressAutoHyphens/>
      <w:autoSpaceDE w:val="0"/>
      <w:autoSpaceDN w:val="0"/>
      <w:adjustRightInd w:val="0"/>
      <w:spacing w:line="600" w:lineRule="atLeast"/>
      <w:textAlignment w:val="center"/>
    </w:pPr>
    <w:rPr>
      <w:rFonts w:ascii="MyriadPro-Bold" w:hAnsi="MyriadPro-Bold" w:cs="MyriadPro-Bold"/>
      <w:b/>
      <w:bCs/>
      <w:caps/>
      <w:color w:val="000000"/>
      <w:sz w:val="60"/>
      <w:szCs w:val="60"/>
      <w:lang w:val="pl-PL"/>
    </w:rPr>
  </w:style>
  <w:style w:type="paragraph" w:customStyle="1" w:styleId="tekst">
    <w:name w:val="tekst"/>
    <w:basedOn w:val="Normalny"/>
    <w:uiPriority w:val="99"/>
    <w:rsid w:val="00876739"/>
    <w:pPr>
      <w:keepNext/>
      <w:widowControl w:val="0"/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leadWartowiedzie">
    <w:name w:val="lead (Warto wiedzieć)"/>
    <w:basedOn w:val="tekst"/>
    <w:uiPriority w:val="99"/>
    <w:rsid w:val="00876739"/>
    <w:pPr>
      <w:spacing w:after="57"/>
      <w:ind w:firstLine="0"/>
    </w:pPr>
    <w:rPr>
      <w:rFonts w:ascii="MyriadPro-Bold" w:hAnsi="MyriadPro-Bold" w:cs="MyriadPro-Bold"/>
      <w:b/>
      <w:bCs/>
      <w:color w:val="2190A6"/>
    </w:rPr>
  </w:style>
  <w:style w:type="paragraph" w:customStyle="1" w:styleId="pierwszyakapitpoleadzie">
    <w:name w:val="pierwszy akapit po leadzie"/>
    <w:basedOn w:val="tekst"/>
    <w:uiPriority w:val="99"/>
    <w:rsid w:val="00876739"/>
    <w:pPr>
      <w:ind w:firstLine="0"/>
    </w:pPr>
  </w:style>
  <w:style w:type="paragraph" w:customStyle="1" w:styleId="rdtytuWartowiedzie">
    <w:name w:val="śródtytuł (Warto wiedzieć)"/>
    <w:basedOn w:val="Normalny"/>
    <w:uiPriority w:val="99"/>
    <w:rsid w:val="00876739"/>
    <w:pPr>
      <w:keepNext/>
      <w:widowControl w:val="0"/>
      <w:suppressAutoHyphens/>
      <w:autoSpaceDE w:val="0"/>
      <w:autoSpaceDN w:val="0"/>
      <w:adjustRightInd w:val="0"/>
      <w:spacing w:before="340" w:line="230" w:lineRule="atLeast"/>
      <w:jc w:val="center"/>
      <w:textAlignment w:val="center"/>
    </w:pPr>
    <w:rPr>
      <w:rFonts w:ascii="MyriadPro-Bold" w:hAnsi="MyriadPro-Bold" w:cs="MyriadPro-Bold"/>
      <w:b/>
      <w:bCs/>
      <w:caps/>
      <w:color w:val="2190A6"/>
      <w:sz w:val="21"/>
      <w:szCs w:val="21"/>
      <w:lang w:val="pl-PL"/>
    </w:rPr>
  </w:style>
  <w:style w:type="paragraph" w:customStyle="1" w:styleId="wyliczanie-kwadrat">
    <w:name w:val="wyliczanie - kwadrat"/>
    <w:basedOn w:val="tekst"/>
    <w:uiPriority w:val="99"/>
    <w:rsid w:val="00876739"/>
    <w:pPr>
      <w:tabs>
        <w:tab w:val="left" w:pos="397"/>
        <w:tab w:val="left" w:pos="567"/>
      </w:tabs>
    </w:pPr>
  </w:style>
  <w:style w:type="paragraph" w:customStyle="1" w:styleId="podpisautora">
    <w:name w:val="podpis autora"/>
    <w:basedOn w:val="tekst"/>
    <w:uiPriority w:val="99"/>
    <w:rsid w:val="00876739"/>
    <w:pPr>
      <w:suppressAutoHyphens/>
      <w:spacing w:before="170"/>
      <w:ind w:firstLine="0"/>
      <w:jc w:val="right"/>
    </w:pPr>
    <w:rPr>
      <w:rFonts w:ascii="MyriadPro-Bold" w:hAnsi="MyriadPro-Bold" w:cs="MyriadPro-Bold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uiPriority w:val="99"/>
    <w:rsid w:val="00876739"/>
    <w:pPr>
      <w:keepNext/>
      <w:widowControl w:val="0"/>
      <w:suppressAutoHyphens/>
      <w:autoSpaceDE w:val="0"/>
      <w:autoSpaceDN w:val="0"/>
      <w:adjustRightInd w:val="0"/>
      <w:spacing w:line="600" w:lineRule="atLeast"/>
      <w:textAlignment w:val="center"/>
    </w:pPr>
    <w:rPr>
      <w:rFonts w:ascii="MyriadPro-Bold" w:hAnsi="MyriadPro-Bold" w:cs="MyriadPro-Bold"/>
      <w:b/>
      <w:bCs/>
      <w:caps/>
      <w:color w:val="000000"/>
      <w:sz w:val="60"/>
      <w:szCs w:val="60"/>
      <w:lang w:val="pl-PL"/>
    </w:rPr>
  </w:style>
  <w:style w:type="paragraph" w:customStyle="1" w:styleId="tekst">
    <w:name w:val="tekst"/>
    <w:basedOn w:val="Normalny"/>
    <w:uiPriority w:val="99"/>
    <w:rsid w:val="00876739"/>
    <w:pPr>
      <w:keepNext/>
      <w:widowControl w:val="0"/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leadWartowiedzie">
    <w:name w:val="lead (Warto wiedzieć)"/>
    <w:basedOn w:val="tekst"/>
    <w:uiPriority w:val="99"/>
    <w:rsid w:val="00876739"/>
    <w:pPr>
      <w:spacing w:after="57"/>
      <w:ind w:firstLine="0"/>
    </w:pPr>
    <w:rPr>
      <w:rFonts w:ascii="MyriadPro-Bold" w:hAnsi="MyriadPro-Bold" w:cs="MyriadPro-Bold"/>
      <w:b/>
      <w:bCs/>
      <w:color w:val="2190A6"/>
    </w:rPr>
  </w:style>
  <w:style w:type="paragraph" w:customStyle="1" w:styleId="pierwszyakapitpoleadzie">
    <w:name w:val="pierwszy akapit po leadzie"/>
    <w:basedOn w:val="tekst"/>
    <w:uiPriority w:val="99"/>
    <w:rsid w:val="00876739"/>
    <w:pPr>
      <w:ind w:firstLine="0"/>
    </w:pPr>
  </w:style>
  <w:style w:type="paragraph" w:customStyle="1" w:styleId="rdtytuWartowiedzie">
    <w:name w:val="śródtytuł (Warto wiedzieć)"/>
    <w:basedOn w:val="Normalny"/>
    <w:uiPriority w:val="99"/>
    <w:rsid w:val="00876739"/>
    <w:pPr>
      <w:keepNext/>
      <w:widowControl w:val="0"/>
      <w:suppressAutoHyphens/>
      <w:autoSpaceDE w:val="0"/>
      <w:autoSpaceDN w:val="0"/>
      <w:adjustRightInd w:val="0"/>
      <w:spacing w:before="340" w:line="230" w:lineRule="atLeast"/>
      <w:jc w:val="center"/>
      <w:textAlignment w:val="center"/>
    </w:pPr>
    <w:rPr>
      <w:rFonts w:ascii="MyriadPro-Bold" w:hAnsi="MyriadPro-Bold" w:cs="MyriadPro-Bold"/>
      <w:b/>
      <w:bCs/>
      <w:caps/>
      <w:color w:val="2190A6"/>
      <w:sz w:val="21"/>
      <w:szCs w:val="21"/>
      <w:lang w:val="pl-PL"/>
    </w:rPr>
  </w:style>
  <w:style w:type="paragraph" w:customStyle="1" w:styleId="wyliczanie-kwadrat">
    <w:name w:val="wyliczanie - kwadrat"/>
    <w:basedOn w:val="tekst"/>
    <w:uiPriority w:val="99"/>
    <w:rsid w:val="00876739"/>
    <w:pPr>
      <w:tabs>
        <w:tab w:val="left" w:pos="397"/>
        <w:tab w:val="left" w:pos="567"/>
      </w:tabs>
    </w:pPr>
  </w:style>
  <w:style w:type="paragraph" w:customStyle="1" w:styleId="podpisautora">
    <w:name w:val="podpis autora"/>
    <w:basedOn w:val="tekst"/>
    <w:uiPriority w:val="99"/>
    <w:rsid w:val="00876739"/>
    <w:pPr>
      <w:suppressAutoHyphens/>
      <w:spacing w:before="170"/>
      <w:ind w:firstLine="0"/>
      <w:jc w:val="right"/>
    </w:pPr>
    <w:rPr>
      <w:rFonts w:ascii="MyriadPro-Bold" w:hAnsi="MyriadPro-Bold" w:cs="Myriad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3340</Characters>
  <Application>Microsoft Macintosh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Suberlak</dc:creator>
  <cp:keywords/>
  <dc:description/>
  <cp:lastModifiedBy>Anna Suberlak</cp:lastModifiedBy>
  <cp:revision>1</cp:revision>
  <dcterms:created xsi:type="dcterms:W3CDTF">2012-03-12T18:42:00Z</dcterms:created>
  <dcterms:modified xsi:type="dcterms:W3CDTF">2012-03-12T18:42:00Z</dcterms:modified>
</cp:coreProperties>
</file>